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Calibri" w:cs="Calibri" w:eastAsia="Calibri" w:hAnsi="Calibri"/>
          <w:b w:val="1"/>
        </w:rPr>
      </w:pPr>
      <w:r w:rsidDel="00000000" w:rsidR="00000000" w:rsidRPr="00000000">
        <w:rPr>
          <w:rFonts w:ascii="Calibri" w:cs="Calibri" w:eastAsia="Calibri" w:hAnsi="Calibri"/>
          <w:b w:val="1"/>
          <w:rtl w:val="0"/>
        </w:rPr>
        <w:t xml:space="preserve">Achtergronden regie en cast</w:t>
      </w:r>
    </w:p>
    <w:p w:rsidR="00000000" w:rsidDel="00000000" w:rsidP="00000000" w:rsidRDefault="00000000" w:rsidRPr="00000000" w14:paraId="00000002">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03">
      <w:pPr>
        <w:pageBreakBefore w:val="0"/>
        <w:rPr>
          <w:rFonts w:ascii="Calibri" w:cs="Calibri" w:eastAsia="Calibri" w:hAnsi="Calibri"/>
        </w:rPr>
      </w:pPr>
      <w:r w:rsidDel="00000000" w:rsidR="00000000" w:rsidRPr="00000000">
        <w:rPr>
          <w:rFonts w:ascii="Calibri" w:cs="Calibri" w:eastAsia="Calibri" w:hAnsi="Calibri"/>
          <w:b w:val="1"/>
          <w:rtl w:val="0"/>
        </w:rPr>
        <w:t xml:space="preserve">Regie - Maarten Smit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(Groningen, 1977)</w:t>
      </w:r>
      <w:r w:rsidDel="00000000" w:rsidR="00000000" w:rsidRPr="00000000">
        <w:rPr>
          <w:rFonts w:ascii="Calibri" w:cs="Calibri" w:eastAsia="Calibri" w:hAnsi="Calibri"/>
          <w:rtl w:val="0"/>
        </w:rPr>
        <w:t xml:space="preserve"> heeft in 2001 de acteursopleiding in Arnhem afgemaakt, maar vanaf 1990 werkte hij al mee aan verschillende tv-, dans- en theaterproducties van o.a. Sigma Films, het NNT, jeugdtheater Het Laagland en als theatermaker bij het Grand Theatre in Groningen.</w:t>
      </w:r>
    </w:p>
    <w:p w:rsidR="00000000" w:rsidDel="00000000" w:rsidP="00000000" w:rsidRDefault="00000000" w:rsidRPr="00000000" w14:paraId="00000004">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rPr>
          <w:rFonts w:ascii="Calibri" w:cs="Calibri" w:eastAsia="Calibri" w:hAnsi="Calibri"/>
        </w:rPr>
      </w:pPr>
      <w:r w:rsidDel="00000000" w:rsidR="00000000" w:rsidRPr="00000000">
        <w:rPr>
          <w:rFonts w:ascii="Calibri" w:cs="Calibri" w:eastAsia="Calibri" w:hAnsi="Calibri"/>
          <w:rtl w:val="0"/>
        </w:rPr>
        <w:t xml:space="preserve">Van 2007 tot 2017 was hij onderdeel van de artistieke kern van theatergroep ‘De Jongens’ (Groningen), waarmee zij in binnen- en buitenland (o.a. Kaapstad, NY, Aurillac) toerden. De Jongens maken absurdistische, beeldende voorstellingen waarin slapstick, poëtische beelden, special effects en tragiek combineren.</w:t>
      </w:r>
    </w:p>
    <w:p w:rsidR="00000000" w:rsidDel="00000000" w:rsidP="00000000" w:rsidRDefault="00000000" w:rsidRPr="00000000" w14:paraId="00000006">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07">
      <w:pPr>
        <w:pageBreakBefore w:val="0"/>
        <w:rPr>
          <w:rFonts w:ascii="Calibri" w:cs="Calibri" w:eastAsia="Calibri" w:hAnsi="Calibri"/>
        </w:rPr>
      </w:pPr>
      <w:r w:rsidDel="00000000" w:rsidR="00000000" w:rsidRPr="00000000">
        <w:rPr>
          <w:rFonts w:ascii="Calibri" w:cs="Calibri" w:eastAsia="Calibri" w:hAnsi="Calibri"/>
          <w:rtl w:val="0"/>
        </w:rPr>
        <w:t xml:space="preserve">Het Houten Huis kent Maarten vooral als acteur. Hij speelde in verschillende producties: </w:t>
      </w:r>
      <w:r w:rsidDel="00000000" w:rsidR="00000000" w:rsidRPr="00000000">
        <w:rPr>
          <w:rFonts w:ascii="Calibri" w:cs="Calibri" w:eastAsia="Calibri" w:hAnsi="Calibri"/>
          <w:i w:val="1"/>
          <w:rtl w:val="0"/>
        </w:rPr>
        <w:t xml:space="preserve">Pierrot aan de Lantaarn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Beet!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Hotel Perdu, Adios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Muziek van Beneden </w:t>
      </w:r>
      <w:r w:rsidDel="00000000" w:rsidR="00000000" w:rsidRPr="00000000">
        <w:rPr>
          <w:rFonts w:ascii="Calibri" w:cs="Calibri" w:eastAsia="Calibri" w:hAnsi="Calibri"/>
          <w:rtl w:val="0"/>
        </w:rPr>
        <w:t xml:space="preserve">en </w:t>
      </w:r>
      <w:r w:rsidDel="00000000" w:rsidR="00000000" w:rsidRPr="00000000">
        <w:rPr>
          <w:rFonts w:ascii="Calibri" w:cs="Calibri" w:eastAsia="Calibri" w:hAnsi="Calibri"/>
          <w:i w:val="1"/>
          <w:rtl w:val="0"/>
        </w:rPr>
        <w:t xml:space="preserve">Hoe licht kan een wolk zijn</w:t>
      </w:r>
      <w:r w:rsidDel="00000000" w:rsidR="00000000" w:rsidRPr="00000000">
        <w:rPr>
          <w:rFonts w:ascii="Calibri" w:cs="Calibri" w:eastAsia="Calibri" w:hAnsi="Calibri"/>
          <w:rtl w:val="0"/>
        </w:rPr>
        <w:t xml:space="preserve">. </w:t>
      </w:r>
    </w:p>
    <w:p w:rsidR="00000000" w:rsidDel="00000000" w:rsidP="00000000" w:rsidRDefault="00000000" w:rsidRPr="00000000" w14:paraId="00000008">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rPr>
          <w:rFonts w:ascii="Calibri" w:cs="Calibri" w:eastAsia="Calibri" w:hAnsi="Calibri"/>
        </w:rPr>
      </w:pPr>
      <w:r w:rsidDel="00000000" w:rsidR="00000000" w:rsidRPr="00000000">
        <w:rPr>
          <w:rFonts w:ascii="Calibri" w:cs="Calibri" w:eastAsia="Calibri" w:hAnsi="Calibri"/>
          <w:rtl w:val="0"/>
        </w:rPr>
        <w:t xml:space="preserve">In 2016 begon Maarten met regisseren en maakte hij bij Loods13, samen met een aantal Syrische vluchtelingen, de voorstelling </w:t>
      </w:r>
      <w:r w:rsidDel="00000000" w:rsidR="00000000" w:rsidRPr="00000000">
        <w:rPr>
          <w:rFonts w:ascii="Calibri" w:cs="Calibri" w:eastAsia="Calibri" w:hAnsi="Calibri"/>
          <w:i w:val="1"/>
          <w:rtl w:val="0"/>
        </w:rPr>
        <w:t xml:space="preserve">Thuis in Hoogeveen</w:t>
      </w:r>
      <w:r w:rsidDel="00000000" w:rsidR="00000000" w:rsidRPr="00000000">
        <w:rPr>
          <w:rFonts w:ascii="Calibri" w:cs="Calibri" w:eastAsia="Calibri" w:hAnsi="Calibri"/>
          <w:rtl w:val="0"/>
        </w:rPr>
        <w:t xml:space="preserve"> die erg  goed werd ontvangen. De voorstelling werd genomineerd voor de Gouden C.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Sinds 2017 onderzoekt Maarten, onder de vleugels van </w:t>
      </w:r>
      <w:hyperlink r:id="rId6">
        <w:r w:rsidDel="00000000" w:rsidR="00000000" w:rsidRPr="00000000">
          <w:rPr>
            <w:rFonts w:ascii="Calibri" w:cs="Calibri" w:eastAsia="Calibri" w:hAnsi="Calibri"/>
            <w:color w:val="1155cc"/>
            <w:u w:val="single"/>
            <w:rtl w:val="0"/>
          </w:rPr>
          <w:t xml:space="preserve">Station Noord</w:t>
        </w:r>
      </w:hyperlink>
      <w:r w:rsidDel="00000000" w:rsidR="00000000" w:rsidRPr="00000000">
        <w:rPr>
          <w:rFonts w:ascii="Calibri" w:cs="Calibri" w:eastAsia="Calibri" w:hAnsi="Calibri"/>
          <w:rtl w:val="0"/>
        </w:rPr>
        <w:t xml:space="preserve">, hoe hij op basis van  journalistiek en documentair materiaal, beeldende voorstellingen kan maken. Hiermee wil hij actuele vraagstukken inzichtelijk en bespreekbaar maken. Door dans, acrobatiek en fysiek spel te combineren met tekst en muziek, bouwt hij aan een eigen persoonlijke stijl.</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Dit traject heeft geresulteerd in twee voorstellingen: </w:t>
      </w:r>
      <w:hyperlink r:id="rId7">
        <w:r w:rsidDel="00000000" w:rsidR="00000000" w:rsidRPr="00000000">
          <w:rPr>
            <w:rFonts w:ascii="Calibri" w:cs="Calibri" w:eastAsia="Calibri" w:hAnsi="Calibri"/>
            <w:color w:val="1155cc"/>
            <w:u w:val="single"/>
            <w:rtl w:val="0"/>
          </w:rPr>
          <w:t xml:space="preserve">Blinde Vlek</w:t>
        </w:r>
      </w:hyperlink>
      <w:r w:rsidDel="00000000" w:rsidR="00000000" w:rsidRPr="00000000">
        <w:rPr>
          <w:rFonts w:ascii="Calibri" w:cs="Calibri" w:eastAsia="Calibri" w:hAnsi="Calibri"/>
          <w:rtl w:val="0"/>
        </w:rPr>
        <w:t xml:space="preserve"> en </w:t>
      </w:r>
      <w:hyperlink r:id="rId8">
        <w:r w:rsidDel="00000000" w:rsidR="00000000" w:rsidRPr="00000000">
          <w:rPr>
            <w:rFonts w:ascii="Calibri" w:cs="Calibri" w:eastAsia="Calibri" w:hAnsi="Calibri"/>
            <w:color w:val="1155cc"/>
            <w:u w:val="single"/>
            <w:rtl w:val="0"/>
          </w:rPr>
          <w:t xml:space="preserve">Hier valt niets te halen</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0D">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0E">
      <w:pPr>
        <w:pageBreakBefore w:val="0"/>
        <w:rPr>
          <w:rFonts w:ascii="Calibri" w:cs="Calibri" w:eastAsia="Calibri" w:hAnsi="Calibri"/>
          <w:b w:val="1"/>
        </w:rPr>
      </w:pPr>
      <w:r w:rsidDel="00000000" w:rsidR="00000000" w:rsidRPr="00000000">
        <w:rPr>
          <w:rFonts w:ascii="Calibri" w:cs="Calibri" w:eastAsia="Calibri" w:hAnsi="Calibri"/>
          <w:b w:val="1"/>
          <w:rtl w:val="0"/>
        </w:rPr>
        <w:t xml:space="preserve">Blinde Vlek</w:t>
      </w:r>
    </w:p>
    <w:p w:rsidR="00000000" w:rsidDel="00000000" w:rsidP="00000000" w:rsidRDefault="00000000" w:rsidRPr="00000000" w14:paraId="0000000F">
      <w:pPr>
        <w:pageBreakBefore w:val="0"/>
        <w:rPr>
          <w:rFonts w:ascii="Calibri" w:cs="Calibri" w:eastAsia="Calibri" w:hAnsi="Calibri"/>
        </w:rPr>
      </w:pPr>
      <w:r w:rsidDel="00000000" w:rsidR="00000000" w:rsidRPr="00000000">
        <w:rPr>
          <w:rFonts w:ascii="Calibri" w:cs="Calibri" w:eastAsia="Calibri" w:hAnsi="Calibri"/>
          <w:rtl w:val="0"/>
        </w:rPr>
        <w:t xml:space="preserve">In 2017 begon Maarten aan zijn onderzoek voor zijn nieuwe voorstelling Blinde Vlek. Hij gebruikte een gymzaal als metafoor voor de technologische wereld waar wij in leven. Hij interviewde hackers, beleidsmakers en onderzoekers op het gebied van European Technology Law. Op basis hiervan maakte Maarten het eerste script met dramaturgische begeleiding van het NNT. Samen met het Jonge Harten Festival onderzocht hij hoe technologie het leven van jongeren beïnvloedt. </w:t>
      </w:r>
    </w:p>
    <w:p w:rsidR="00000000" w:rsidDel="00000000" w:rsidP="00000000" w:rsidRDefault="00000000" w:rsidRPr="00000000" w14:paraId="00000010">
      <w:pPr>
        <w:pageBreakBefore w:val="0"/>
        <w:rPr>
          <w:rFonts w:ascii="Calibri" w:cs="Calibri" w:eastAsia="Calibri" w:hAnsi="Calibri"/>
        </w:rPr>
      </w:pPr>
      <w:r w:rsidDel="00000000" w:rsidR="00000000" w:rsidRPr="00000000">
        <w:rPr>
          <w:rFonts w:ascii="Calibri" w:cs="Calibri" w:eastAsia="Calibri" w:hAnsi="Calibri"/>
          <w:rtl w:val="0"/>
        </w:rPr>
        <w:t xml:space="preserve">Voor deze tour is Blinde Vlek omgebouwd van lokale locatievoorstelling voor in gymzalen, naar een voorstelling voor theaterzalen in heel Nederland. </w:t>
      </w:r>
    </w:p>
    <w:p w:rsidR="00000000" w:rsidDel="00000000" w:rsidP="00000000" w:rsidRDefault="00000000" w:rsidRPr="00000000" w14:paraId="00000011">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2">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3">
      <w:pPr>
        <w:pageBreakBefore w:val="0"/>
        <w:rPr>
          <w:rFonts w:ascii="Calibri" w:cs="Calibri" w:eastAsia="Calibri" w:hAnsi="Calibri"/>
        </w:rPr>
      </w:pPr>
      <w:r w:rsidDel="00000000" w:rsidR="00000000" w:rsidRPr="00000000">
        <w:rPr>
          <w:rFonts w:ascii="Calibri" w:cs="Calibri" w:eastAsia="Calibri" w:hAnsi="Calibri"/>
          <w:b w:val="1"/>
          <w:rtl w:val="0"/>
        </w:rPr>
        <w:t xml:space="preserve">Muzikant - Radek Fedyk </w:t>
      </w:r>
      <w:r w:rsidDel="00000000" w:rsidR="00000000" w:rsidRPr="00000000">
        <w:rPr>
          <w:rFonts w:ascii="Calibri" w:cs="Calibri" w:eastAsia="Calibri" w:hAnsi="Calibri"/>
          <w:rtl w:val="0"/>
        </w:rPr>
        <w:t xml:space="preserve">(Bia</w:t>
      </w:r>
      <w:r w:rsidDel="00000000" w:rsidR="00000000" w:rsidRPr="00000000">
        <w:rPr>
          <w:rFonts w:ascii="Calibri" w:cs="Calibri" w:eastAsia="Calibri" w:hAnsi="Calibri"/>
          <w:highlight w:val="white"/>
          <w:rtl w:val="0"/>
        </w:rPr>
        <w:t xml:space="preserve">ł</w:t>
      </w:r>
      <w:r w:rsidDel="00000000" w:rsidR="00000000" w:rsidRPr="00000000">
        <w:rPr>
          <w:rFonts w:ascii="Calibri" w:cs="Calibri" w:eastAsia="Calibri" w:hAnsi="Calibri"/>
          <w:rtl w:val="0"/>
        </w:rPr>
        <w:t xml:space="preserve">ogard, 1978)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heeft veel opleidingen op zijn naam staan. Hij studeerde o.a. af aan de Messiaen Academie met als hoofdvak elektrische gitaar, jazz &amp; pop en aan het conservatorium in Arnhem met de hoofdvakken trompet en elektrische gitaar in 2007. Radek is multi-instrumentalist; naast trompet en gitaar bespeelt hij met verve de flügelhorn, tuba, ventiel trombone, contrabas, basgitaar, accordeon en piano. Een enorme lijst met activiteiten op het gebied van theater en muziek passeerde de revue voordat Radek bij Het Houten Huis kwam werken. Onder andere het Schauspielhaus in Bochem (Duitsland), theatergroep Polly Maggoo (o.a. met Martin Franke) komen vaak aan bod. Zijn eigen jazz trio </w:t>
      </w:r>
      <w:r w:rsidDel="00000000" w:rsidR="00000000" w:rsidRPr="00000000">
        <w:rPr>
          <w:rFonts w:ascii="Calibri" w:cs="Calibri" w:eastAsia="Calibri" w:hAnsi="Calibri"/>
          <w:i w:val="1"/>
          <w:rtl w:val="0"/>
        </w:rPr>
        <w:t xml:space="preserve">Radiorobotnik </w:t>
      </w:r>
      <w:r w:rsidDel="00000000" w:rsidR="00000000" w:rsidRPr="00000000">
        <w:rPr>
          <w:rFonts w:ascii="Calibri" w:cs="Calibri" w:eastAsia="Calibri" w:hAnsi="Calibri"/>
          <w:rtl w:val="0"/>
        </w:rPr>
        <w:t xml:space="preserve">schopte het tot de finale van de Poolse wedstrijd voor jazzmuzikanten Jazz nad Odra in 2006. </w:t>
        <w:br w:type="textWrapping"/>
        <w:t xml:space="preserve">In 2018 componeerde en speelde hij de muziek in </w:t>
      </w:r>
      <w:r w:rsidDel="00000000" w:rsidR="00000000" w:rsidRPr="00000000">
        <w:rPr>
          <w:rFonts w:ascii="Calibri" w:cs="Calibri" w:eastAsia="Calibri" w:hAnsi="Calibri"/>
          <w:i w:val="1"/>
          <w:rtl w:val="0"/>
        </w:rPr>
        <w:t xml:space="preserve">Lost in the Greenhouse</w:t>
      </w:r>
      <w:r w:rsidDel="00000000" w:rsidR="00000000" w:rsidRPr="00000000">
        <w:rPr>
          <w:rFonts w:ascii="Calibri" w:cs="Calibri" w:eastAsia="Calibri" w:hAnsi="Calibri"/>
          <w:rtl w:val="0"/>
        </w:rPr>
        <w:t xml:space="preserve"> van Orkater.</w:t>
      </w:r>
    </w:p>
    <w:p w:rsidR="00000000" w:rsidDel="00000000" w:rsidP="00000000" w:rsidRDefault="00000000" w:rsidRPr="00000000" w14:paraId="00000014">
      <w:pPr>
        <w:pageBreakBefore w:val="0"/>
        <w:rPr>
          <w:rFonts w:ascii="Calibri" w:cs="Calibri" w:eastAsia="Calibri" w:hAnsi="Calibri"/>
        </w:rPr>
      </w:pPr>
      <w:r w:rsidDel="00000000" w:rsidR="00000000" w:rsidRPr="00000000">
        <w:rPr>
          <w:rFonts w:ascii="Calibri" w:cs="Calibri" w:eastAsia="Calibri" w:hAnsi="Calibri"/>
          <w:rtl w:val="0"/>
        </w:rPr>
        <w:tab/>
        <w:tab/>
        <w:tab/>
        <w:tab/>
        <w:tab/>
      </w:r>
    </w:p>
    <w:p w:rsidR="00000000" w:rsidDel="00000000" w:rsidP="00000000" w:rsidRDefault="00000000" w:rsidRPr="00000000" w14:paraId="00000015">
      <w:pPr>
        <w:pageBreakBefore w:val="0"/>
        <w:rPr>
          <w:rFonts w:ascii="Calibri" w:cs="Calibri" w:eastAsia="Calibri" w:hAnsi="Calibri"/>
        </w:rPr>
      </w:pPr>
      <w:r w:rsidDel="00000000" w:rsidR="00000000" w:rsidRPr="00000000">
        <w:rPr>
          <w:rFonts w:ascii="Calibri" w:cs="Calibri" w:eastAsia="Calibri" w:hAnsi="Calibri"/>
          <w:rtl w:val="0"/>
        </w:rPr>
        <w:t xml:space="preserve">Vanaf 2011 tot nu werkt Radek samen met Het Houten Huis. Hij was eerder te zien als muzikant en acteur in </w:t>
      </w:r>
      <w:r w:rsidDel="00000000" w:rsidR="00000000" w:rsidRPr="00000000">
        <w:rPr>
          <w:rFonts w:ascii="Calibri" w:cs="Calibri" w:eastAsia="Calibri" w:hAnsi="Calibri"/>
          <w:i w:val="1"/>
          <w:rtl w:val="0"/>
        </w:rPr>
        <w:t xml:space="preserve">Draak in Huis,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Droogland, Muziek van Beneden, Onbekend Land </w:t>
      </w:r>
      <w:r w:rsidDel="00000000" w:rsidR="00000000" w:rsidRPr="00000000">
        <w:rPr>
          <w:rFonts w:ascii="Calibri" w:cs="Calibri" w:eastAsia="Calibri" w:hAnsi="Calibri"/>
          <w:rtl w:val="0"/>
        </w:rPr>
        <w:t xml:space="preserve">en </w:t>
      </w:r>
      <w:r w:rsidDel="00000000" w:rsidR="00000000" w:rsidRPr="00000000">
        <w:rPr>
          <w:rFonts w:ascii="Calibri" w:cs="Calibri" w:eastAsia="Calibri" w:hAnsi="Calibri"/>
          <w:i w:val="1"/>
          <w:rtl w:val="0"/>
        </w:rPr>
        <w:t xml:space="preserve">Hoe licht kan een wolk zijn</w:t>
      </w:r>
      <w:r w:rsidDel="00000000" w:rsidR="00000000" w:rsidRPr="00000000">
        <w:rPr>
          <w:rFonts w:ascii="Calibri" w:cs="Calibri" w:eastAsia="Calibri" w:hAnsi="Calibri"/>
          <w:rtl w:val="0"/>
        </w:rPr>
        <w:t xml:space="preserve">.</w:t>
      </w:r>
    </w:p>
    <w:p w:rsidR="00000000" w:rsidDel="00000000" w:rsidP="00000000" w:rsidRDefault="00000000" w:rsidRPr="00000000" w14:paraId="00000016">
      <w:pPr>
        <w:pageBreakBefore w:val="0"/>
        <w:rPr>
          <w:rFonts w:ascii="Calibri" w:cs="Calibri" w:eastAsia="Calibri" w:hAnsi="Calibri"/>
        </w:rPr>
      </w:pPr>
      <w:r w:rsidDel="00000000" w:rsidR="00000000" w:rsidRPr="00000000">
        <w:rPr>
          <w:rFonts w:ascii="Calibri" w:cs="Calibri" w:eastAsia="Calibri" w:hAnsi="Calibri"/>
          <w:rtl w:val="0"/>
        </w:rPr>
        <w:t xml:space="preserve">Bij Wabi Sabi componeerde en speelde hij de muziek voor</w:t>
      </w:r>
      <w:r w:rsidDel="00000000" w:rsidR="00000000" w:rsidRPr="00000000">
        <w:rPr>
          <w:rFonts w:ascii="Calibri" w:cs="Calibri" w:eastAsia="Calibri" w:hAnsi="Calibri"/>
          <w:i w:val="1"/>
          <w:rtl w:val="0"/>
        </w:rPr>
        <w:t xml:space="preserve"> Hier valt niets te halen</w:t>
      </w:r>
      <w:r w:rsidDel="00000000" w:rsidR="00000000" w:rsidRPr="00000000">
        <w:rPr>
          <w:rFonts w:ascii="Calibri" w:cs="Calibri" w:eastAsia="Calibri" w:hAnsi="Calibri"/>
          <w:rtl w:val="0"/>
        </w:rPr>
        <w:t xml:space="preserve">, die in zomer van 2021 in première ging. Nu speelt hij zijn eigen gecomponeerde muziek in </w:t>
      </w:r>
      <w:r w:rsidDel="00000000" w:rsidR="00000000" w:rsidRPr="00000000">
        <w:rPr>
          <w:rFonts w:ascii="Calibri" w:cs="Calibri" w:eastAsia="Calibri" w:hAnsi="Calibri"/>
          <w:i w:val="1"/>
          <w:rtl w:val="0"/>
        </w:rPr>
        <w:t xml:space="preserve">Blinde Vlek</w:t>
      </w:r>
      <w:r w:rsidDel="00000000" w:rsidR="00000000" w:rsidRPr="00000000">
        <w:rPr>
          <w:rFonts w:ascii="Calibri" w:cs="Calibri" w:eastAsia="Calibri" w:hAnsi="Calibri"/>
          <w:rtl w:val="0"/>
        </w:rPr>
        <w:t xml:space="preserve">.</w:t>
      </w:r>
    </w:p>
    <w:p w:rsidR="00000000" w:rsidDel="00000000" w:rsidP="00000000" w:rsidRDefault="00000000" w:rsidRPr="00000000" w14:paraId="00000017">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b w:val="1"/>
          <w:rtl w:val="0"/>
        </w:rPr>
        <w:t xml:space="preserve">Acteur - Willem van der Lely</w:t>
      </w:r>
      <w:r w:rsidDel="00000000" w:rsidR="00000000" w:rsidRPr="00000000">
        <w:rPr>
          <w:rFonts w:ascii="Calibri" w:cs="Calibri" w:eastAsia="Calibri" w:hAnsi="Calibri"/>
          <w:rtl w:val="0"/>
        </w:rPr>
        <w:t xml:space="preserve"> (Heemskerk, 1952)</w:t>
      </w:r>
      <w:r w:rsidDel="00000000" w:rsidR="00000000" w:rsidRPr="00000000">
        <w:rPr>
          <w:rFonts w:ascii="Calibri" w:cs="Calibri" w:eastAsia="Calibri" w:hAnsi="Calibri"/>
          <w:color w:val="ff0000"/>
          <w:rtl w:val="0"/>
        </w:rPr>
        <w:t xml:space="preserve"> </w:t>
      </w:r>
      <w:r w:rsidDel="00000000" w:rsidR="00000000" w:rsidRPr="00000000">
        <w:rPr>
          <w:rFonts w:ascii="Calibri" w:cs="Calibri" w:eastAsia="Calibri" w:hAnsi="Calibri"/>
          <w:rtl w:val="0"/>
        </w:rPr>
        <w:t xml:space="preserve">begon met spelen in de jaren ‘70 bij Circus Wammus, waar alle dieren, clowns, directeur, etc. gespeeld werden door acteurs. </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Hij volgde verschillende cursussen zoals clownerie, acrobatiek en spel. Later deed hij een cursus toneel bij VRIJDAG in Groningen en op dit moment speelt hij bij Het Derde Bedrijf, een 50+ toneelcursus van VRIJDAG.</w:t>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Willem speelde in 2015 in </w:t>
      </w:r>
      <w:r w:rsidDel="00000000" w:rsidR="00000000" w:rsidRPr="00000000">
        <w:rPr>
          <w:rFonts w:ascii="Calibri" w:cs="Calibri" w:eastAsia="Calibri" w:hAnsi="Calibri"/>
          <w:i w:val="1"/>
          <w:rtl w:val="0"/>
        </w:rPr>
        <w:t xml:space="preserve">Verloren</w:t>
      </w:r>
      <w:r w:rsidDel="00000000" w:rsidR="00000000" w:rsidRPr="00000000">
        <w:rPr>
          <w:rFonts w:ascii="Calibri" w:cs="Calibri" w:eastAsia="Calibri" w:hAnsi="Calibri"/>
          <w:rtl w:val="0"/>
        </w:rPr>
        <w:t xml:space="preserve"> over de oorlogstijd in Roden </w:t>
      </w:r>
      <w:r w:rsidDel="00000000" w:rsidR="00000000" w:rsidRPr="00000000">
        <w:rPr>
          <w:rFonts w:ascii="Calibri" w:cs="Calibri" w:eastAsia="Calibri" w:hAnsi="Calibri"/>
          <w:color w:val="202124"/>
          <w:rtl w:val="0"/>
        </w:rPr>
        <w:t xml:space="preserve">en in 2016 en 2017 i</w:t>
      </w:r>
      <w:r w:rsidDel="00000000" w:rsidR="00000000" w:rsidRPr="00000000">
        <w:rPr>
          <w:rFonts w:ascii="Calibri" w:cs="Calibri" w:eastAsia="Calibri" w:hAnsi="Calibri"/>
          <w:rtl w:val="0"/>
        </w:rPr>
        <w:t xml:space="preserve">n het ensemble van het theaterspektakel </w:t>
      </w:r>
      <w:r w:rsidDel="00000000" w:rsidR="00000000" w:rsidRPr="00000000">
        <w:rPr>
          <w:rFonts w:ascii="Calibri" w:cs="Calibri" w:eastAsia="Calibri" w:hAnsi="Calibri"/>
          <w:i w:val="1"/>
          <w:rtl w:val="0"/>
        </w:rPr>
        <w:t xml:space="preserve">Het Pauperparadijs</w:t>
      </w:r>
      <w:r w:rsidDel="00000000" w:rsidR="00000000" w:rsidRPr="00000000">
        <w:rPr>
          <w:rFonts w:ascii="Calibri" w:cs="Calibri" w:eastAsia="Calibri" w:hAnsi="Calibri"/>
          <w:rtl w:val="0"/>
        </w:rPr>
        <w:t xml:space="preserve"> in Veenhuizen.</w:t>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Maarten en Willem leerden elkaar kennen door het vooronderzoek voor </w:t>
      </w:r>
      <w:r w:rsidDel="00000000" w:rsidR="00000000" w:rsidRPr="00000000">
        <w:rPr>
          <w:rFonts w:ascii="Calibri" w:cs="Calibri" w:eastAsia="Calibri" w:hAnsi="Calibri"/>
          <w:i w:val="1"/>
          <w:rtl w:val="0"/>
        </w:rPr>
        <w:t xml:space="preserve">Blinde Vlek</w:t>
      </w:r>
      <w:r w:rsidDel="00000000" w:rsidR="00000000" w:rsidRPr="00000000">
        <w:rPr>
          <w:rFonts w:ascii="Calibri" w:cs="Calibri" w:eastAsia="Calibri" w:hAnsi="Calibri"/>
          <w:rtl w:val="0"/>
        </w:rPr>
        <w:t xml:space="preserve"> dat Maarten in 2017 deed.  Daarna figureerde Willem in de muzikale locatievoorstelling </w:t>
      </w:r>
      <w:r w:rsidDel="00000000" w:rsidR="00000000" w:rsidRPr="00000000">
        <w:rPr>
          <w:rFonts w:ascii="Calibri" w:cs="Calibri" w:eastAsia="Calibri" w:hAnsi="Calibri"/>
          <w:i w:val="1"/>
          <w:rtl w:val="0"/>
        </w:rPr>
        <w:t xml:space="preserve">Valavond </w:t>
      </w:r>
      <w:r w:rsidDel="00000000" w:rsidR="00000000" w:rsidRPr="00000000">
        <w:rPr>
          <w:rFonts w:ascii="Calibri" w:cs="Calibri" w:eastAsia="Calibri" w:hAnsi="Calibri"/>
          <w:rtl w:val="0"/>
        </w:rPr>
        <w:t xml:space="preserve">(Het Houten Huis i.s.m. de Noorderlingen) en in </w:t>
      </w:r>
      <w:r w:rsidDel="00000000" w:rsidR="00000000" w:rsidRPr="00000000">
        <w:rPr>
          <w:rFonts w:ascii="Calibri" w:cs="Calibri" w:eastAsia="Calibri" w:hAnsi="Calibri"/>
          <w:i w:val="1"/>
          <w:rtl w:val="0"/>
        </w:rPr>
        <w:t xml:space="preserve">Echte vrouwen joggen in regenpak</w:t>
      </w:r>
      <w:r w:rsidDel="00000000" w:rsidR="00000000" w:rsidRPr="00000000">
        <w:rPr>
          <w:rFonts w:ascii="Calibri" w:cs="Calibri" w:eastAsia="Calibri" w:hAnsi="Calibri"/>
          <w:rtl w:val="0"/>
        </w:rPr>
        <w:t xml:space="preserve"> (coproductie van Het Houten Huis en Theater Artemis). Nu komt Willem terug als acteur in </w:t>
      </w:r>
      <w:r w:rsidDel="00000000" w:rsidR="00000000" w:rsidRPr="00000000">
        <w:rPr>
          <w:rFonts w:ascii="Calibri" w:cs="Calibri" w:eastAsia="Calibri" w:hAnsi="Calibri"/>
          <w:i w:val="1"/>
          <w:rtl w:val="0"/>
        </w:rPr>
        <w:t xml:space="preserve">Blinde Vlek</w:t>
      </w:r>
      <w:r w:rsidDel="00000000" w:rsidR="00000000" w:rsidRPr="00000000">
        <w:rPr>
          <w:rFonts w:ascii="Calibri" w:cs="Calibri" w:eastAsia="Calibri" w:hAnsi="Calibri"/>
          <w:rtl w:val="0"/>
        </w:rPr>
        <w:t xml:space="preserve">.</w:t>
      </w:r>
    </w:p>
    <w:p w:rsidR="00000000" w:rsidDel="00000000" w:rsidP="00000000" w:rsidRDefault="00000000" w:rsidRPr="00000000" w14:paraId="0000001D">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E">
      <w:pPr>
        <w:pageBreakBefore w:val="0"/>
        <w:rPr>
          <w:rFonts w:ascii="Calibri" w:cs="Calibri" w:eastAsia="Calibri" w:hAnsi="Calibri"/>
          <w:b w:val="1"/>
          <w:color w:val="202124"/>
          <w:highlight w:val="white"/>
        </w:rPr>
      </w:pPr>
      <w:r w:rsidDel="00000000" w:rsidR="00000000" w:rsidRPr="00000000">
        <w:rPr>
          <w:rFonts w:ascii="Calibri" w:cs="Calibri" w:eastAsia="Calibri" w:hAnsi="Calibri"/>
          <w:b w:val="1"/>
          <w:color w:val="202124"/>
          <w:highlight w:val="white"/>
          <w:rtl w:val="0"/>
        </w:rPr>
        <w:t xml:space="preserve">Dans/circus performers</w:t>
      </w:r>
    </w:p>
    <w:p w:rsidR="00000000" w:rsidDel="00000000" w:rsidP="00000000" w:rsidRDefault="00000000" w:rsidRPr="00000000" w14:paraId="0000001F">
      <w:pPr>
        <w:pageBreakBefore w:val="0"/>
        <w:rPr>
          <w:rFonts w:ascii="Calibri" w:cs="Calibri" w:eastAsia="Calibri" w:hAnsi="Calibri"/>
          <w:color w:val="202124"/>
          <w:highlight w:val="white"/>
        </w:rPr>
      </w:pPr>
      <w:r w:rsidDel="00000000" w:rsidR="00000000" w:rsidRPr="00000000">
        <w:rPr>
          <w:rFonts w:ascii="Calibri" w:cs="Calibri" w:eastAsia="Calibri" w:hAnsi="Calibri"/>
          <w:color w:val="202124"/>
          <w:highlight w:val="white"/>
          <w:rtl w:val="0"/>
        </w:rPr>
        <w:t xml:space="preserve">Marta en Kim zijn een Noors/Nederlands duo, dat circus en dans combineert. Ze verdiepen zich in menselijk contact, dat de basis vormt voor hun partnerwerk. Ze spelen met schijnbaar onmogelijke figuren die tot de verbeelding spreken, terwijl ze de fragiliteit van het mens-zijn nooit uit het oog verliezen. </w:t>
      </w:r>
      <w:hyperlink r:id="rId9">
        <w:r w:rsidDel="00000000" w:rsidR="00000000" w:rsidRPr="00000000">
          <w:rPr>
            <w:rFonts w:ascii="Calibri" w:cs="Calibri" w:eastAsia="Calibri" w:hAnsi="Calibri"/>
            <w:color w:val="1155cc"/>
            <w:highlight w:val="white"/>
            <w:u w:val="single"/>
            <w:rtl w:val="0"/>
          </w:rPr>
          <w:t xml:space="preserve">www.martaandkim.com</w:t>
        </w:r>
      </w:hyperlink>
      <w:r w:rsidDel="00000000" w:rsidR="00000000" w:rsidRPr="00000000">
        <w:rPr>
          <w:rtl w:val="0"/>
        </w:rPr>
      </w:r>
    </w:p>
    <w:p w:rsidR="00000000" w:rsidDel="00000000" w:rsidP="00000000" w:rsidRDefault="00000000" w:rsidRPr="00000000" w14:paraId="00000020">
      <w:pPr>
        <w:pageBreakBefore w:val="0"/>
        <w:rPr>
          <w:rFonts w:ascii="Calibri" w:cs="Calibri" w:eastAsia="Calibri" w:hAnsi="Calibri"/>
          <w:b w:val="1"/>
          <w:color w:val="202124"/>
          <w:highlight w:val="white"/>
        </w:rPr>
      </w:pPr>
      <w:r w:rsidDel="00000000" w:rsidR="00000000" w:rsidRPr="00000000">
        <w:rPr>
          <w:rFonts w:ascii="Calibri" w:cs="Calibri" w:eastAsia="Calibri" w:hAnsi="Calibri"/>
          <w:b w:val="1"/>
          <w:color w:val="202124"/>
          <w:highlight w:val="white"/>
          <w:rtl w:val="0"/>
        </w:rPr>
        <w:t xml:space="preserve"> </w:t>
      </w:r>
    </w:p>
    <w:p w:rsidR="00000000" w:rsidDel="00000000" w:rsidP="00000000" w:rsidRDefault="00000000" w:rsidRPr="00000000" w14:paraId="00000021">
      <w:pPr>
        <w:pageBreakBefore w:val="0"/>
        <w:rPr>
          <w:rFonts w:ascii="Calibri" w:cs="Calibri" w:eastAsia="Calibri" w:hAnsi="Calibri"/>
          <w:highlight w:val="white"/>
        </w:rPr>
      </w:pPr>
      <w:r w:rsidDel="00000000" w:rsidR="00000000" w:rsidRPr="00000000">
        <w:rPr>
          <w:rFonts w:ascii="Calibri" w:cs="Calibri" w:eastAsia="Calibri" w:hAnsi="Calibri"/>
          <w:b w:val="1"/>
          <w:highlight w:val="white"/>
          <w:rtl w:val="0"/>
        </w:rPr>
        <w:t xml:space="preserve">Danser/acrobaat - </w:t>
      </w:r>
      <w:r w:rsidDel="00000000" w:rsidR="00000000" w:rsidRPr="00000000">
        <w:rPr>
          <w:rFonts w:ascii="Calibri" w:cs="Calibri" w:eastAsia="Calibri" w:hAnsi="Calibri"/>
          <w:b w:val="1"/>
          <w:highlight w:val="white"/>
          <w:rtl w:val="0"/>
        </w:rPr>
        <w:t xml:space="preserve">Marta Alstadsæter</w:t>
      </w:r>
      <w:r w:rsidDel="00000000" w:rsidR="00000000" w:rsidRPr="00000000">
        <w:rPr>
          <w:rFonts w:ascii="Calibri" w:cs="Calibri" w:eastAsia="Calibri" w:hAnsi="Calibri"/>
          <w:highlight w:val="white"/>
          <w:rtl w:val="0"/>
        </w:rPr>
        <w:t xml:space="preserve"> (Hammerfest, Norway 1990) komt uit een familie van visuele kunstenaars.</w:t>
      </w:r>
    </w:p>
    <w:p w:rsidR="00000000" w:rsidDel="00000000" w:rsidP="00000000" w:rsidRDefault="00000000" w:rsidRPr="00000000" w14:paraId="00000022">
      <w:pPr>
        <w:pageBreakBefore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Marta wilde schrijver worden, maar communicatie met paarden inspireerde haar tot een meer fysiek taalonderzoek. Uiteindelijk nam ze een onverwacht pad dat naar Nederland leidde. </w:t>
      </w:r>
    </w:p>
    <w:p w:rsidR="00000000" w:rsidDel="00000000" w:rsidP="00000000" w:rsidRDefault="00000000" w:rsidRPr="00000000" w14:paraId="00000023">
      <w:pPr>
        <w:pageBreakBefore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Na zich te hebben gespecialiseerd in hand-to-hand acrobatiek, behaalde ze in 2016 haar Bachelor in Circus Arts aan Codarts Rotterdam. </w:t>
        <w:br w:type="textWrapping"/>
        <w:t xml:space="preserve">Nu maakt ze zelf voorstellingen en werkt ze veel samen met haar partner Kim-Jomi Fischer. Naast haar eigen werk treedt ze ook op in verschillende projecten als freelance artiest, vaak met Erik Kaiel bij Arch8, Cie Woest en momenteel bij Wabi Sabi en Het Houten Huis.</w:t>
      </w:r>
    </w:p>
    <w:p w:rsidR="00000000" w:rsidDel="00000000" w:rsidP="00000000" w:rsidRDefault="00000000" w:rsidRPr="00000000" w14:paraId="00000024">
      <w:pPr>
        <w:pageBreakBefore w:val="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25">
      <w:pPr>
        <w:pageBreakBefore w:val="0"/>
        <w:rPr>
          <w:rFonts w:ascii="Calibri" w:cs="Calibri" w:eastAsia="Calibri" w:hAnsi="Calibri"/>
        </w:rPr>
      </w:pPr>
      <w:r w:rsidDel="00000000" w:rsidR="00000000" w:rsidRPr="00000000">
        <w:rPr>
          <w:rFonts w:ascii="Calibri" w:cs="Calibri" w:eastAsia="Calibri" w:hAnsi="Calibri"/>
          <w:b w:val="1"/>
          <w:rtl w:val="0"/>
        </w:rPr>
        <w:t xml:space="preserve">Danser/acrobaat - Kim-Jomi Fischer</w:t>
      </w:r>
      <w:r w:rsidDel="00000000" w:rsidR="00000000" w:rsidRPr="00000000">
        <w:rPr>
          <w:rFonts w:ascii="Calibri" w:cs="Calibri" w:eastAsia="Calibri" w:hAnsi="Calibri"/>
          <w:rtl w:val="0"/>
        </w:rPr>
        <w:t xml:space="preserve"> (Utrecht, 1985) komt uit een familie van straatartiesten. Als kind kwam hij veel in aanraking met acrobatiek, wat nu nog steeds veel invloed heeft op zijn werk.</w:t>
      </w:r>
    </w:p>
    <w:p w:rsidR="00000000" w:rsidDel="00000000" w:rsidP="00000000" w:rsidRDefault="00000000" w:rsidRPr="00000000" w14:paraId="00000026">
      <w:pPr>
        <w:pageBreakBefore w:val="0"/>
        <w:rPr>
          <w:rFonts w:ascii="Calibri" w:cs="Calibri" w:eastAsia="Calibri" w:hAnsi="Calibri"/>
        </w:rPr>
      </w:pPr>
      <w:r w:rsidDel="00000000" w:rsidR="00000000" w:rsidRPr="00000000">
        <w:rPr>
          <w:rFonts w:ascii="Calibri" w:cs="Calibri" w:eastAsia="Calibri" w:hAnsi="Calibri"/>
          <w:rtl w:val="0"/>
        </w:rPr>
        <w:t xml:space="preserve">Kim studeerde in 2007 af aan Codarts Rotterdam, waarna hij in Nederland als freelance danser werkte voor choreografen als Ann van den Broek, André Gingras, Liat Waysbort, Loic Perela en Suzy Blok. In 2011 verhuisde hij naar Londen om voor DV8 Physical Theatre te werken in de productie</w:t>
      </w:r>
      <w:r w:rsidDel="00000000" w:rsidR="00000000" w:rsidRPr="00000000">
        <w:rPr>
          <w:rFonts w:ascii="Calibri" w:cs="Calibri" w:eastAsia="Calibri" w:hAnsi="Calibri"/>
          <w:i w:val="1"/>
          <w:rtl w:val="0"/>
        </w:rPr>
        <w:t xml:space="preserve"> Can we talk about this?</w:t>
      </w:r>
      <w:r w:rsidDel="00000000" w:rsidR="00000000" w:rsidRPr="00000000">
        <w:rPr>
          <w:rFonts w:ascii="Calibri" w:cs="Calibri" w:eastAsia="Calibri" w:hAnsi="Calibri"/>
          <w:rtl w:val="0"/>
        </w:rPr>
        <w:t xml:space="preserve">.</w:t>
      </w:r>
    </w:p>
    <w:p w:rsidR="00000000" w:rsidDel="00000000" w:rsidP="00000000" w:rsidRDefault="00000000" w:rsidRPr="00000000" w14:paraId="00000027">
      <w:pPr>
        <w:pageBreakBefore w:val="0"/>
        <w:rPr>
          <w:rFonts w:ascii="Calibri" w:cs="Calibri" w:eastAsia="Calibri" w:hAnsi="Calibri"/>
        </w:rPr>
      </w:pPr>
      <w:r w:rsidDel="00000000" w:rsidR="00000000" w:rsidRPr="00000000">
        <w:rPr>
          <w:rFonts w:ascii="Calibri" w:cs="Calibri" w:eastAsia="Calibri" w:hAnsi="Calibri"/>
          <w:rtl w:val="0"/>
        </w:rPr>
        <w:t xml:space="preserve">Nu Kim weer terug is in Nederland, werkt hij veel samen met Pia Meuthen, Ivan Perez en Erik Kaiel, aan wiens producties hij al sinds 2004 meedoet. Samen met de Noorse Marta Alstadsæter maakt hij inmiddels ook zelf voorstellingen. Hierin zie je veel contactimprovisatie, partnering acrobatiek, voorstellingen op locatie en een fysieke mix van verschillende dansstijlen.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martaandkim.com" TargetMode="External"/><Relationship Id="rId5" Type="http://schemas.openxmlformats.org/officeDocument/2006/relationships/styles" Target="styles.xml"/><Relationship Id="rId6" Type="http://schemas.openxmlformats.org/officeDocument/2006/relationships/hyperlink" Target="https://www.hethoutenhuis.org/over-ons-het-houten-huis/#nieuw-talent" TargetMode="External"/><Relationship Id="rId7" Type="http://schemas.openxmlformats.org/officeDocument/2006/relationships/hyperlink" Target="https://www.hethoutenhuis.org/voorstellingen/blinde-vlek/" TargetMode="External"/><Relationship Id="rId8" Type="http://schemas.openxmlformats.org/officeDocument/2006/relationships/hyperlink" Target="https://www.hethoutenhuis.org/voorstellingen/hier-valt-niets-te-ha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